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96D" w:rsidRPr="00AF3E46" w:rsidP="00A4496D">
      <w:pPr>
        <w:pStyle w:val="BodyText"/>
        <w:tabs>
          <w:tab w:val="left" w:pos="567"/>
        </w:tabs>
        <w:jc w:val="right"/>
      </w:pPr>
      <w:r w:rsidRPr="00AF3E46">
        <w:t>Дело №5-</w:t>
      </w:r>
      <w:r w:rsidR="00A05E39">
        <w:t>715-2001</w:t>
      </w:r>
      <w:r w:rsidRPr="00AF3E46" w:rsidR="00056AA6">
        <w:t>/2024</w:t>
      </w:r>
    </w:p>
    <w:p w:rsidR="00A4496D" w:rsidRPr="00AF3E46" w:rsidP="00A4496D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AF3E46">
        <w:rPr>
          <w:sz w:val="28"/>
          <w:szCs w:val="28"/>
        </w:rPr>
        <w:t>ПОСТАНОВЛЕНИЕ</w:t>
      </w:r>
    </w:p>
    <w:p w:rsidR="00A4496D" w:rsidRPr="00AF3E46" w:rsidP="00A4496D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AF3E46">
        <w:rPr>
          <w:sz w:val="28"/>
          <w:szCs w:val="28"/>
        </w:rPr>
        <w:t>по делу об административном правонарушении</w:t>
      </w:r>
    </w:p>
    <w:p w:rsidR="00931CEC" w:rsidRPr="00AF3E46" w:rsidP="00A4496D">
      <w:pPr>
        <w:pStyle w:val="BodyText"/>
        <w:tabs>
          <w:tab w:val="left" w:pos="567"/>
        </w:tabs>
        <w:rPr>
          <w:sz w:val="28"/>
          <w:szCs w:val="28"/>
        </w:rPr>
      </w:pPr>
    </w:p>
    <w:p w:rsidR="00496E4B" w:rsidRPr="00AF3E46" w:rsidP="00A4496D">
      <w:pPr>
        <w:pStyle w:val="BodyText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16 июля</w:t>
      </w:r>
      <w:r w:rsidRPr="00AF3E46" w:rsidR="00056AA6">
        <w:rPr>
          <w:sz w:val="28"/>
          <w:szCs w:val="28"/>
        </w:rPr>
        <w:t xml:space="preserve"> 2024</w:t>
      </w:r>
      <w:r w:rsidRPr="00AF3E46" w:rsidR="00A4496D">
        <w:rPr>
          <w:sz w:val="28"/>
          <w:szCs w:val="28"/>
        </w:rPr>
        <w:t xml:space="preserve"> года                           </w:t>
      </w:r>
      <w:r w:rsidRPr="00AF3E46" w:rsidR="00A4496D">
        <w:rPr>
          <w:sz w:val="28"/>
          <w:szCs w:val="28"/>
        </w:rPr>
        <w:tab/>
      </w:r>
      <w:r w:rsidRPr="00AF3E46" w:rsidR="00A4496D">
        <w:rPr>
          <w:sz w:val="28"/>
          <w:szCs w:val="28"/>
        </w:rPr>
        <w:tab/>
      </w:r>
      <w:r w:rsidRPr="00AF3E46" w:rsidR="00A4496D">
        <w:rPr>
          <w:sz w:val="28"/>
          <w:szCs w:val="28"/>
        </w:rPr>
        <w:tab/>
      </w:r>
      <w:r w:rsidRPr="00AF3E46">
        <w:rPr>
          <w:sz w:val="28"/>
          <w:szCs w:val="28"/>
        </w:rPr>
        <w:t xml:space="preserve">              </w:t>
      </w:r>
      <w:r w:rsidRPr="00AF3E46" w:rsidR="00A4496D">
        <w:rPr>
          <w:sz w:val="28"/>
          <w:szCs w:val="28"/>
        </w:rPr>
        <w:t xml:space="preserve">       </w:t>
      </w:r>
      <w:r w:rsidRPr="00AF3E46" w:rsidR="00FB056A">
        <w:rPr>
          <w:sz w:val="28"/>
          <w:szCs w:val="28"/>
        </w:rPr>
        <w:t xml:space="preserve">      </w:t>
      </w:r>
      <w:r w:rsidRPr="00AF3E46" w:rsidR="00931CEC">
        <w:rPr>
          <w:sz w:val="28"/>
          <w:szCs w:val="28"/>
        </w:rPr>
        <w:t xml:space="preserve">      </w:t>
      </w:r>
      <w:r w:rsidRPr="00AF3E46" w:rsidR="00A4496D">
        <w:rPr>
          <w:sz w:val="28"/>
          <w:szCs w:val="28"/>
        </w:rPr>
        <w:t xml:space="preserve">г. </w:t>
      </w:r>
      <w:r w:rsidRPr="00AF3E46" w:rsidR="009E60AE">
        <w:rPr>
          <w:sz w:val="28"/>
          <w:szCs w:val="28"/>
        </w:rPr>
        <w:t>Нефтеюганск</w:t>
      </w:r>
    </w:p>
    <w:p w:rsidR="00931CEC" w:rsidRPr="00AF3E46" w:rsidP="00A4496D">
      <w:pPr>
        <w:pStyle w:val="BodyText"/>
        <w:tabs>
          <w:tab w:val="left" w:pos="567"/>
        </w:tabs>
        <w:rPr>
          <w:sz w:val="28"/>
          <w:szCs w:val="28"/>
        </w:rPr>
      </w:pPr>
    </w:p>
    <w:p w:rsidR="00496E4B" w:rsidRPr="00AF3E46" w:rsidP="00A4496D">
      <w:pPr>
        <w:pStyle w:val="BodyText"/>
        <w:tabs>
          <w:tab w:val="left" w:pos="567"/>
        </w:tabs>
        <w:rPr>
          <w:sz w:val="28"/>
          <w:szCs w:val="28"/>
        </w:rPr>
      </w:pPr>
      <w:r w:rsidRPr="00AF3E46">
        <w:rPr>
          <w:sz w:val="28"/>
          <w:szCs w:val="28"/>
        </w:rPr>
        <w:t xml:space="preserve">     </w:t>
      </w:r>
      <w:r w:rsidRPr="00AF3E46">
        <w:rPr>
          <w:sz w:val="28"/>
          <w:szCs w:val="28"/>
        </w:rPr>
        <w:tab/>
        <w:t>Мировой судья судебного участка №</w:t>
      </w:r>
      <w:r w:rsidRPr="00AF3E46" w:rsidR="00605696">
        <w:rPr>
          <w:sz w:val="28"/>
          <w:szCs w:val="28"/>
        </w:rPr>
        <w:t>2</w:t>
      </w:r>
      <w:r w:rsidRPr="00AF3E46">
        <w:rPr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 w:rsidR="00A05E39">
        <w:rPr>
          <w:sz w:val="28"/>
          <w:szCs w:val="28"/>
        </w:rPr>
        <w:t>, и.о. мирового судьи судебного участка №1</w:t>
      </w:r>
      <w:r w:rsidRPr="00AF3E46" w:rsidR="005B7492">
        <w:rPr>
          <w:sz w:val="28"/>
          <w:szCs w:val="28"/>
        </w:rPr>
        <w:t xml:space="preserve"> </w:t>
      </w:r>
      <w:r w:rsidRPr="00AF3E46" w:rsidR="00A05E39">
        <w:rPr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 w:rsidRPr="00AF3E46" w:rsidR="00605696">
        <w:rPr>
          <w:sz w:val="28"/>
          <w:szCs w:val="28"/>
        </w:rPr>
        <w:t>Е.А.Таскаева</w:t>
      </w:r>
      <w:r w:rsidRPr="00AF3E46" w:rsidR="006A0353">
        <w:rPr>
          <w:sz w:val="28"/>
          <w:szCs w:val="28"/>
        </w:rPr>
        <w:t>,</w:t>
      </w:r>
    </w:p>
    <w:p w:rsidR="00A74CE9" w:rsidRPr="00AF3E46" w:rsidP="00D63A4F">
      <w:pPr>
        <w:pStyle w:val="BodyText"/>
        <w:tabs>
          <w:tab w:val="left" w:pos="567"/>
        </w:tabs>
        <w:rPr>
          <w:sz w:val="28"/>
          <w:szCs w:val="28"/>
        </w:rPr>
      </w:pPr>
      <w:r w:rsidRPr="00AF3E46">
        <w:rPr>
          <w:sz w:val="28"/>
          <w:szCs w:val="28"/>
        </w:rPr>
        <w:tab/>
      </w:r>
      <w:r w:rsidRPr="00AF3E46" w:rsidR="00CC6E5F">
        <w:rPr>
          <w:sz w:val="28"/>
          <w:szCs w:val="28"/>
        </w:rPr>
        <w:t xml:space="preserve"> </w:t>
      </w:r>
      <w:r w:rsidRPr="00AF3E46" w:rsidR="00A4496D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предусмотренного </w:t>
      </w:r>
      <w:r w:rsidRPr="00AF3E46" w:rsidR="00605696">
        <w:rPr>
          <w:sz w:val="28"/>
          <w:szCs w:val="28"/>
        </w:rPr>
        <w:t>ч.</w:t>
      </w:r>
      <w:r w:rsidRPr="00AF3E46" w:rsidR="00990F18">
        <w:rPr>
          <w:sz w:val="28"/>
          <w:szCs w:val="28"/>
        </w:rPr>
        <w:t>2</w:t>
      </w:r>
      <w:r w:rsidRPr="00AF3E46" w:rsidR="00605696">
        <w:rPr>
          <w:sz w:val="28"/>
          <w:szCs w:val="28"/>
        </w:rPr>
        <w:t xml:space="preserve"> </w:t>
      </w:r>
      <w:r w:rsidRPr="00AF3E46" w:rsidR="006B2E9E">
        <w:rPr>
          <w:sz w:val="28"/>
          <w:szCs w:val="28"/>
        </w:rPr>
        <w:t>ст. 15.33</w:t>
      </w:r>
      <w:r w:rsidRPr="00AF3E46" w:rsidR="00A4496D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990F18" w:rsidRPr="00AF3E46" w:rsidP="00990F18">
      <w:pPr>
        <w:pStyle w:val="BodyText"/>
        <w:tabs>
          <w:tab w:val="left" w:pos="567"/>
        </w:tabs>
        <w:rPr>
          <w:sz w:val="28"/>
          <w:szCs w:val="28"/>
        </w:rPr>
      </w:pPr>
      <w:r w:rsidRPr="00AF3E46">
        <w:rPr>
          <w:sz w:val="28"/>
          <w:szCs w:val="28"/>
        </w:rPr>
        <w:t>директора ООО «</w:t>
      </w:r>
      <w:r w:rsidR="00A05E39">
        <w:rPr>
          <w:sz w:val="28"/>
          <w:szCs w:val="28"/>
        </w:rPr>
        <w:t>Римон</w:t>
      </w:r>
      <w:r w:rsidRPr="00AF3E46">
        <w:rPr>
          <w:sz w:val="28"/>
          <w:szCs w:val="28"/>
        </w:rPr>
        <w:t xml:space="preserve">» Гудкова </w:t>
      </w:r>
      <w:r>
        <w:rPr>
          <w:sz w:val="28"/>
          <w:szCs w:val="28"/>
        </w:rPr>
        <w:t>В.И.</w:t>
      </w:r>
      <w:r w:rsidRPr="00AF3E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** </w:t>
      </w:r>
      <w:r w:rsidRPr="00AF3E46" w:rsidR="00DB1612">
        <w:rPr>
          <w:sz w:val="28"/>
          <w:szCs w:val="28"/>
          <w:lang w:val="x-none"/>
        </w:rPr>
        <w:t xml:space="preserve">года </w:t>
      </w:r>
      <w:r w:rsidRPr="00AF3E46">
        <w:rPr>
          <w:sz w:val="28"/>
          <w:szCs w:val="28"/>
        </w:rPr>
        <w:t>р</w:t>
      </w:r>
      <w:r w:rsidRPr="00AF3E46">
        <w:rPr>
          <w:sz w:val="28"/>
          <w:szCs w:val="28"/>
        </w:rPr>
        <w:t xml:space="preserve">ождения, уроженца </w:t>
      </w:r>
      <w:r>
        <w:rPr>
          <w:sz w:val="28"/>
          <w:szCs w:val="28"/>
        </w:rPr>
        <w:t>**</w:t>
      </w:r>
      <w:r w:rsidRPr="00AF3E46" w:rsidR="00DB1612">
        <w:rPr>
          <w:sz w:val="28"/>
          <w:szCs w:val="28"/>
        </w:rPr>
        <w:t>,</w:t>
      </w:r>
      <w:r w:rsidRPr="00AF3E46" w:rsidR="00DB1612">
        <w:rPr>
          <w:sz w:val="28"/>
          <w:szCs w:val="28"/>
          <w:lang w:val="x-none"/>
        </w:rPr>
        <w:t xml:space="preserve"> </w:t>
      </w:r>
      <w:r w:rsidRPr="00AF3E46" w:rsidR="00DB1612">
        <w:rPr>
          <w:sz w:val="28"/>
          <w:szCs w:val="28"/>
        </w:rPr>
        <w:t>граждан</w:t>
      </w:r>
      <w:r w:rsidRPr="00AF3E46" w:rsidR="00766250">
        <w:rPr>
          <w:sz w:val="28"/>
          <w:szCs w:val="28"/>
        </w:rPr>
        <w:t>ина</w:t>
      </w:r>
      <w:r w:rsidRPr="00AF3E46" w:rsidR="00DB1612">
        <w:rPr>
          <w:sz w:val="28"/>
          <w:szCs w:val="28"/>
        </w:rPr>
        <w:t xml:space="preserve"> Российской Федерации, зарегистрированно</w:t>
      </w:r>
      <w:r w:rsidRPr="00AF3E46" w:rsidR="00766250">
        <w:rPr>
          <w:sz w:val="28"/>
          <w:szCs w:val="28"/>
        </w:rPr>
        <w:t>го</w:t>
      </w:r>
      <w:r w:rsidRPr="00AF3E46" w:rsidR="00DB1612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</w:t>
      </w:r>
      <w:r w:rsidRPr="00AF3E46" w:rsidR="00DB1612">
        <w:rPr>
          <w:sz w:val="28"/>
          <w:szCs w:val="28"/>
        </w:rPr>
        <w:t xml:space="preserve">, 01: </w:t>
      </w:r>
      <w:r>
        <w:rPr>
          <w:sz w:val="28"/>
          <w:szCs w:val="28"/>
        </w:rPr>
        <w:t>**</w:t>
      </w:r>
      <w:r w:rsidRPr="00AF3E46" w:rsidR="00CC3A96">
        <w:rPr>
          <w:sz w:val="28"/>
          <w:szCs w:val="28"/>
        </w:rPr>
        <w:t>,</w:t>
      </w:r>
    </w:p>
    <w:p w:rsidR="00CC3A96" w:rsidRPr="00AF3E46" w:rsidP="00990F18">
      <w:pPr>
        <w:pStyle w:val="BodyText"/>
        <w:tabs>
          <w:tab w:val="left" w:pos="567"/>
        </w:tabs>
        <w:rPr>
          <w:sz w:val="28"/>
          <w:szCs w:val="28"/>
        </w:rPr>
      </w:pPr>
    </w:p>
    <w:p w:rsidR="00990F18" w:rsidRPr="00AF3E46" w:rsidP="00990F18">
      <w:pPr>
        <w:jc w:val="center"/>
        <w:rPr>
          <w:bCs/>
          <w:sz w:val="28"/>
          <w:szCs w:val="28"/>
        </w:rPr>
      </w:pPr>
      <w:r w:rsidRPr="00AF3E46">
        <w:rPr>
          <w:bCs/>
          <w:sz w:val="28"/>
          <w:szCs w:val="28"/>
        </w:rPr>
        <w:t>У С Т А Н О В И Л:</w:t>
      </w:r>
    </w:p>
    <w:p w:rsidR="00E7132F" w:rsidRPr="00AF3E46" w:rsidP="00AB6A5F">
      <w:pPr>
        <w:pStyle w:val="BodyText"/>
        <w:ind w:firstLine="567"/>
        <w:rPr>
          <w:sz w:val="28"/>
          <w:szCs w:val="28"/>
        </w:rPr>
      </w:pPr>
      <w:r w:rsidRPr="00AF3E46">
        <w:rPr>
          <w:sz w:val="28"/>
          <w:szCs w:val="28"/>
        </w:rPr>
        <w:t>Гудков В.И.</w:t>
      </w:r>
      <w:r w:rsidRPr="00AF3E46" w:rsidR="00DB1612">
        <w:rPr>
          <w:sz w:val="28"/>
          <w:szCs w:val="28"/>
        </w:rPr>
        <w:t xml:space="preserve">, являясь </w:t>
      </w:r>
      <w:r w:rsidRPr="00AF3E46">
        <w:rPr>
          <w:sz w:val="28"/>
          <w:szCs w:val="28"/>
        </w:rPr>
        <w:t>директором</w:t>
      </w:r>
      <w:r w:rsidRPr="00AF3E46" w:rsidR="00DB1612">
        <w:rPr>
          <w:sz w:val="28"/>
          <w:szCs w:val="28"/>
        </w:rPr>
        <w:t xml:space="preserve"> </w:t>
      </w:r>
      <w:r w:rsidR="00A05E39">
        <w:rPr>
          <w:sz w:val="28"/>
          <w:szCs w:val="28"/>
        </w:rPr>
        <w:t>ООО «Римон»</w:t>
      </w:r>
      <w:r w:rsidRPr="00AF3E46" w:rsidR="00DB1612">
        <w:rPr>
          <w:sz w:val="28"/>
          <w:szCs w:val="28"/>
        </w:rPr>
        <w:t xml:space="preserve">, расположенного по адресу: ХМАО-Югра, г.Нефтеюганск, </w:t>
      </w:r>
      <w:r w:rsidR="00A05E39">
        <w:rPr>
          <w:sz w:val="28"/>
          <w:szCs w:val="28"/>
        </w:rPr>
        <w:t>ул.Нефтяников, 3</w:t>
      </w:r>
      <w:r w:rsidRPr="00AF3E46" w:rsidR="005B7492">
        <w:rPr>
          <w:sz w:val="28"/>
          <w:szCs w:val="28"/>
        </w:rPr>
        <w:t>,</w:t>
      </w:r>
      <w:r w:rsidRPr="00AF3E46" w:rsidR="006A0353">
        <w:rPr>
          <w:sz w:val="28"/>
          <w:szCs w:val="28"/>
        </w:rPr>
        <w:t xml:space="preserve"> </w:t>
      </w:r>
      <w:r w:rsidRPr="00AF3E46" w:rsidR="00AB6A5F">
        <w:rPr>
          <w:sz w:val="28"/>
          <w:szCs w:val="28"/>
        </w:rPr>
        <w:t xml:space="preserve">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AF3E46">
        <w:rPr>
          <w:sz w:val="28"/>
          <w:szCs w:val="28"/>
        </w:rPr>
        <w:t>полугодие</w:t>
      </w:r>
      <w:r w:rsidRPr="00AF3E46" w:rsidR="00AB6A5F">
        <w:rPr>
          <w:sz w:val="28"/>
          <w:szCs w:val="28"/>
        </w:rPr>
        <w:t xml:space="preserve"> 2023 года. Срок представления отчета не позднее </w:t>
      </w:r>
      <w:r w:rsidRPr="00AF3E46">
        <w:rPr>
          <w:sz w:val="28"/>
          <w:szCs w:val="28"/>
        </w:rPr>
        <w:t>25.07.2023</w:t>
      </w:r>
      <w:r w:rsidRPr="00AF3E46" w:rsidR="00AB6A5F">
        <w:rPr>
          <w:sz w:val="28"/>
          <w:szCs w:val="28"/>
        </w:rPr>
        <w:t xml:space="preserve">,   фактически предоставлен в электронном виде </w:t>
      </w:r>
      <w:r w:rsidRPr="00AF3E46">
        <w:rPr>
          <w:sz w:val="28"/>
          <w:szCs w:val="28"/>
        </w:rPr>
        <w:t>26.07.2023</w:t>
      </w:r>
      <w:r w:rsidRPr="00AF3E46" w:rsidR="00AB6A5F">
        <w:rPr>
          <w:sz w:val="28"/>
          <w:szCs w:val="28"/>
        </w:rPr>
        <w:t xml:space="preserve">. </w:t>
      </w:r>
    </w:p>
    <w:p w:rsidR="00DB1612" w:rsidRPr="00AF3E46" w:rsidP="00DB1612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AF3E46">
        <w:rPr>
          <w:sz w:val="28"/>
          <w:szCs w:val="28"/>
        </w:rPr>
        <w:t>Гудков В.И.</w:t>
      </w:r>
      <w:r w:rsidRPr="00AF3E46" w:rsidR="00766250">
        <w:rPr>
          <w:sz w:val="28"/>
          <w:szCs w:val="28"/>
        </w:rPr>
        <w:t>, извещенный</w:t>
      </w:r>
      <w:r w:rsidRPr="00AF3E46">
        <w:rPr>
          <w:sz w:val="28"/>
          <w:szCs w:val="28"/>
        </w:rPr>
        <w:t xml:space="preserve"> судом о времени и месте рассмотрения дела надлежащим образом,</w:t>
      </w:r>
      <w:r w:rsidRPr="00AF3E46" w:rsidR="00766250">
        <w:rPr>
          <w:sz w:val="28"/>
          <w:szCs w:val="28"/>
        </w:rPr>
        <w:t xml:space="preserve"> в судебное заседание не явился</w:t>
      </w:r>
      <w:r w:rsidRPr="00AF3E46">
        <w:rPr>
          <w:sz w:val="28"/>
          <w:szCs w:val="28"/>
        </w:rPr>
        <w:t xml:space="preserve">, о </w:t>
      </w:r>
      <w:r w:rsidRPr="00AF3E46" w:rsidR="00766250">
        <w:rPr>
          <w:sz w:val="28"/>
          <w:szCs w:val="28"/>
        </w:rPr>
        <w:t>причинах неявки суду не сообщил</w:t>
      </w:r>
      <w:r w:rsidRPr="00AF3E46">
        <w:rPr>
          <w:sz w:val="28"/>
          <w:szCs w:val="28"/>
        </w:rPr>
        <w:t>.</w:t>
      </w:r>
    </w:p>
    <w:p w:rsidR="00DB1612" w:rsidRPr="00AF3E46" w:rsidP="00DB1612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AF3E46">
        <w:rPr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п.6 постановления</w:t>
      </w:r>
      <w:r w:rsidRPr="00AF3E46">
        <w:rPr>
          <w:sz w:val="28"/>
          <w:szCs w:val="28"/>
        </w:rPr>
        <w:t xml:space="preserve">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</w:t>
      </w:r>
      <w:r w:rsidRPr="00AF3E46">
        <w:rPr>
          <w:sz w:val="28"/>
          <w:szCs w:val="28"/>
        </w:rPr>
        <w:t xml:space="preserve">х», мировой судья считает возможным рассмотреть дело об административном правонарушении в отношении </w:t>
      </w:r>
      <w:r w:rsidRPr="00AF3E46" w:rsidR="00156D3D">
        <w:rPr>
          <w:sz w:val="28"/>
          <w:szCs w:val="28"/>
        </w:rPr>
        <w:t>Гудкова В.И.</w:t>
      </w:r>
      <w:r w:rsidRPr="00AF3E46">
        <w:rPr>
          <w:sz w:val="28"/>
          <w:szCs w:val="28"/>
        </w:rPr>
        <w:t xml:space="preserve"> в </w:t>
      </w:r>
      <w:r w:rsidRPr="00AF3E46" w:rsidR="00766250">
        <w:rPr>
          <w:sz w:val="28"/>
          <w:szCs w:val="28"/>
        </w:rPr>
        <w:t>его</w:t>
      </w:r>
      <w:r w:rsidRPr="00AF3E46">
        <w:rPr>
          <w:sz w:val="28"/>
          <w:szCs w:val="28"/>
        </w:rPr>
        <w:t xml:space="preserve"> отсутствие.</w:t>
      </w:r>
    </w:p>
    <w:p w:rsidR="00F3589E" w:rsidRPr="00AF3E46" w:rsidP="00F3589E">
      <w:pPr>
        <w:pStyle w:val="BodyText"/>
        <w:tabs>
          <w:tab w:val="left" w:pos="567"/>
        </w:tabs>
        <w:rPr>
          <w:sz w:val="28"/>
          <w:szCs w:val="28"/>
        </w:rPr>
      </w:pPr>
      <w:r w:rsidRPr="00AF3E46">
        <w:rPr>
          <w:sz w:val="28"/>
          <w:szCs w:val="28"/>
        </w:rPr>
        <w:tab/>
      </w:r>
      <w:r w:rsidRPr="00AF3E46" w:rsidR="00C32CE0">
        <w:rPr>
          <w:sz w:val="28"/>
          <w:szCs w:val="28"/>
        </w:rPr>
        <w:t>Суд и</w:t>
      </w:r>
      <w:r w:rsidRPr="00AF3E46">
        <w:rPr>
          <w:sz w:val="28"/>
          <w:szCs w:val="28"/>
        </w:rPr>
        <w:t>сследовав материалы дела, считает, что вина</w:t>
      </w:r>
      <w:r w:rsidRPr="00AF3E46" w:rsidR="00C32CE0">
        <w:rPr>
          <w:sz w:val="28"/>
          <w:szCs w:val="28"/>
        </w:rPr>
        <w:t xml:space="preserve"> </w:t>
      </w:r>
      <w:r w:rsidRPr="00AF3E46" w:rsidR="00156D3D">
        <w:rPr>
          <w:sz w:val="28"/>
          <w:szCs w:val="28"/>
        </w:rPr>
        <w:t>Гудкова В.И.</w:t>
      </w:r>
      <w:r w:rsidRPr="00AF3E46">
        <w:rPr>
          <w:sz w:val="28"/>
          <w:szCs w:val="28"/>
        </w:rPr>
        <w:t xml:space="preserve"> в совершении правонарушения полностью доказана и подтверждаетс</w:t>
      </w:r>
      <w:r w:rsidRPr="00AF3E46">
        <w:rPr>
          <w:sz w:val="28"/>
          <w:szCs w:val="28"/>
        </w:rPr>
        <w:t>я следующими доказательствами:</w:t>
      </w:r>
    </w:p>
    <w:p w:rsidR="00552797" w:rsidRPr="00AF3E46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AF3E46">
        <w:rPr>
          <w:sz w:val="28"/>
          <w:szCs w:val="28"/>
        </w:rPr>
        <w:t xml:space="preserve"> </w:t>
      </w:r>
      <w:r w:rsidRPr="00AF3E46" w:rsidR="00F3589E">
        <w:rPr>
          <w:sz w:val="28"/>
          <w:szCs w:val="28"/>
        </w:rPr>
        <w:t xml:space="preserve">- протоколом об административном правонарушении № </w:t>
      </w:r>
      <w:r w:rsidR="00A05E39">
        <w:rPr>
          <w:sz w:val="28"/>
          <w:szCs w:val="28"/>
        </w:rPr>
        <w:t>419920</w:t>
      </w:r>
      <w:r w:rsidRPr="00AF3E46" w:rsidR="00A90233">
        <w:rPr>
          <w:sz w:val="28"/>
          <w:szCs w:val="28"/>
        </w:rPr>
        <w:t xml:space="preserve"> от </w:t>
      </w:r>
      <w:r w:rsidR="00A05E39">
        <w:rPr>
          <w:sz w:val="28"/>
          <w:szCs w:val="28"/>
        </w:rPr>
        <w:t>29</w:t>
      </w:r>
      <w:r w:rsidRPr="00AF3E46" w:rsidR="00CC3A96">
        <w:rPr>
          <w:sz w:val="28"/>
          <w:szCs w:val="28"/>
        </w:rPr>
        <w:t>.04.2024</w:t>
      </w:r>
      <w:r w:rsidRPr="00AF3E46" w:rsidR="00990F18">
        <w:rPr>
          <w:sz w:val="28"/>
          <w:szCs w:val="28"/>
        </w:rPr>
        <w:t xml:space="preserve">, согласно которому </w:t>
      </w:r>
      <w:r w:rsidRPr="00AF3E46" w:rsidR="00A05E39">
        <w:rPr>
          <w:sz w:val="28"/>
          <w:szCs w:val="28"/>
        </w:rPr>
        <w:t xml:space="preserve">Гудков В.И., являясь директором </w:t>
      </w:r>
      <w:r w:rsidR="00A05E39">
        <w:rPr>
          <w:sz w:val="28"/>
          <w:szCs w:val="28"/>
        </w:rPr>
        <w:t>ООО «Римон»</w:t>
      </w:r>
      <w:r w:rsidRPr="00AF3E46" w:rsidR="00A05E39">
        <w:rPr>
          <w:sz w:val="28"/>
          <w:szCs w:val="28"/>
        </w:rPr>
        <w:t xml:space="preserve">, расположенного по адресу: ХМАО-Югра, г.Нефтеюганск, </w:t>
      </w:r>
      <w:r w:rsidR="00A05E39">
        <w:rPr>
          <w:sz w:val="28"/>
          <w:szCs w:val="28"/>
        </w:rPr>
        <w:t>ул.Нефтяников, 3</w:t>
      </w:r>
      <w:r w:rsidRPr="00AF3E46" w:rsidR="00A05E39">
        <w:rPr>
          <w:sz w:val="28"/>
          <w:szCs w:val="28"/>
        </w:rPr>
        <w:t xml:space="preserve">, 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полугодие 2023 года. Срок представления отчета не </w:t>
      </w:r>
      <w:r w:rsidRPr="00AF3E46" w:rsidR="00A05E39">
        <w:rPr>
          <w:sz w:val="28"/>
          <w:szCs w:val="28"/>
        </w:rPr>
        <w:t>позднее 25.07.2023,   фактически предоставлен в электронном виде 26.07.2023.</w:t>
      </w:r>
      <w:r w:rsidR="00A05E39">
        <w:rPr>
          <w:sz w:val="28"/>
          <w:szCs w:val="28"/>
        </w:rPr>
        <w:t xml:space="preserve"> </w:t>
      </w:r>
      <w:r w:rsidRPr="00AF3E46" w:rsidR="00A33AB2">
        <w:rPr>
          <w:sz w:val="28"/>
          <w:szCs w:val="28"/>
        </w:rPr>
        <w:t>Протоко</w:t>
      </w:r>
      <w:r w:rsidRPr="00AF3E46" w:rsidR="00E0438D">
        <w:rPr>
          <w:sz w:val="28"/>
          <w:szCs w:val="28"/>
        </w:rPr>
        <w:t xml:space="preserve">л составлен </w:t>
      </w:r>
      <w:r w:rsidRPr="00AF3E46" w:rsidR="00EB4FD4">
        <w:rPr>
          <w:sz w:val="28"/>
          <w:szCs w:val="28"/>
        </w:rPr>
        <w:t xml:space="preserve">в отсутствие </w:t>
      </w:r>
      <w:r w:rsidRPr="00AF3E46" w:rsidR="00156D3D">
        <w:rPr>
          <w:sz w:val="28"/>
          <w:szCs w:val="28"/>
        </w:rPr>
        <w:t>Гудкова В.И.</w:t>
      </w:r>
      <w:r w:rsidRPr="00AF3E46" w:rsidR="00EB4FD4">
        <w:rPr>
          <w:sz w:val="28"/>
          <w:szCs w:val="28"/>
        </w:rPr>
        <w:t>, извещенно</w:t>
      </w:r>
      <w:r w:rsidRPr="00AF3E46" w:rsidR="00766250">
        <w:rPr>
          <w:sz w:val="28"/>
          <w:szCs w:val="28"/>
        </w:rPr>
        <w:t>го</w:t>
      </w:r>
      <w:r w:rsidRPr="00AF3E46" w:rsidR="00EB4FD4">
        <w:rPr>
          <w:sz w:val="28"/>
          <w:szCs w:val="28"/>
        </w:rPr>
        <w:t xml:space="preserve"> надлежащим образом о времени и месте составления протокола</w:t>
      </w:r>
      <w:r w:rsidRPr="00AF3E46">
        <w:rPr>
          <w:sz w:val="28"/>
          <w:szCs w:val="28"/>
        </w:rPr>
        <w:t>;</w:t>
      </w:r>
      <w:r w:rsidRPr="00AF3E46" w:rsidR="00CC3A96">
        <w:rPr>
          <w:sz w:val="28"/>
          <w:szCs w:val="28"/>
        </w:rPr>
        <w:t xml:space="preserve"> </w:t>
      </w:r>
    </w:p>
    <w:p w:rsidR="0012042F" w:rsidRPr="00AF3E46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AF3E46">
        <w:rPr>
          <w:sz w:val="28"/>
          <w:szCs w:val="28"/>
        </w:rPr>
        <w:t xml:space="preserve">- </w:t>
      </w:r>
      <w:r w:rsidRPr="00AF3E46" w:rsidR="00156D3D">
        <w:rPr>
          <w:sz w:val="28"/>
          <w:szCs w:val="28"/>
        </w:rPr>
        <w:t>уведомлением о составлении</w:t>
      </w:r>
      <w:r w:rsidRPr="00AF3E46" w:rsidR="00CC3A96">
        <w:rPr>
          <w:sz w:val="28"/>
          <w:szCs w:val="28"/>
        </w:rPr>
        <w:t xml:space="preserve"> протокола об административном правонарушении от </w:t>
      </w:r>
      <w:r w:rsidR="00A05E39">
        <w:rPr>
          <w:sz w:val="28"/>
          <w:szCs w:val="28"/>
        </w:rPr>
        <w:t>15.04</w:t>
      </w:r>
      <w:r w:rsidRPr="00AF3E46" w:rsidR="00CC3A96">
        <w:rPr>
          <w:sz w:val="28"/>
          <w:szCs w:val="28"/>
        </w:rPr>
        <w:t>.2024</w:t>
      </w:r>
      <w:r w:rsidRPr="00AF3E46">
        <w:rPr>
          <w:sz w:val="28"/>
          <w:szCs w:val="28"/>
        </w:rPr>
        <w:t>;</w:t>
      </w:r>
    </w:p>
    <w:p w:rsidR="0012042F" w:rsidRPr="00AF3E46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AF3E46">
        <w:rPr>
          <w:sz w:val="28"/>
          <w:szCs w:val="28"/>
        </w:rPr>
        <w:t>- списком внутренних почтовых отправлений;</w:t>
      </w:r>
    </w:p>
    <w:p w:rsidR="00A90233" w:rsidRPr="00AF3E46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AF3E46">
        <w:rPr>
          <w:sz w:val="28"/>
          <w:szCs w:val="28"/>
        </w:rPr>
        <w:t xml:space="preserve">- </w:t>
      </w:r>
      <w:r w:rsidRPr="00AF3E46" w:rsidR="00AB6A5F">
        <w:rPr>
          <w:sz w:val="28"/>
          <w:szCs w:val="28"/>
        </w:rPr>
        <w:t>отчетом об отслеживании почтового отправления</w:t>
      </w:r>
      <w:r w:rsidRPr="00AF3E46">
        <w:rPr>
          <w:sz w:val="28"/>
          <w:szCs w:val="28"/>
        </w:rPr>
        <w:t>;</w:t>
      </w:r>
    </w:p>
    <w:p w:rsidR="00990F18" w:rsidRPr="00AF3E46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AF3E46">
        <w:rPr>
          <w:sz w:val="28"/>
          <w:szCs w:val="28"/>
        </w:rPr>
        <w:t xml:space="preserve">- сведениями о </w:t>
      </w:r>
      <w:r w:rsidRPr="00AF3E46" w:rsidR="0012042F">
        <w:rPr>
          <w:sz w:val="28"/>
          <w:szCs w:val="28"/>
        </w:rPr>
        <w:t xml:space="preserve">предоставлении </w:t>
      </w:r>
      <w:r w:rsidR="00A05E39">
        <w:rPr>
          <w:sz w:val="28"/>
          <w:szCs w:val="28"/>
        </w:rPr>
        <w:t>ООО «Римон»</w:t>
      </w:r>
      <w:r w:rsidRPr="00AF3E46" w:rsidR="0012042F">
        <w:rPr>
          <w:sz w:val="28"/>
          <w:szCs w:val="28"/>
        </w:rPr>
        <w:t xml:space="preserve"> отчета за </w:t>
      </w:r>
      <w:r w:rsidRPr="00AF3E46" w:rsidR="00156D3D">
        <w:rPr>
          <w:sz w:val="28"/>
          <w:szCs w:val="28"/>
        </w:rPr>
        <w:t>полугодие</w:t>
      </w:r>
      <w:r w:rsidRPr="00AF3E46" w:rsidR="0012042F">
        <w:rPr>
          <w:sz w:val="28"/>
          <w:szCs w:val="28"/>
        </w:rPr>
        <w:t xml:space="preserve"> 2023 года</w:t>
      </w:r>
      <w:r w:rsidRPr="00AF3E46">
        <w:rPr>
          <w:sz w:val="28"/>
          <w:szCs w:val="28"/>
        </w:rPr>
        <w:t xml:space="preserve">, согласно которым </w:t>
      </w:r>
      <w:r w:rsidRPr="00AF3E46" w:rsidR="0012042F">
        <w:rPr>
          <w:sz w:val="28"/>
          <w:szCs w:val="28"/>
        </w:rPr>
        <w:t xml:space="preserve">отчет </w:t>
      </w:r>
      <w:r w:rsidRPr="00AF3E46" w:rsidR="00CA249B">
        <w:rPr>
          <w:sz w:val="28"/>
          <w:szCs w:val="28"/>
        </w:rPr>
        <w:t xml:space="preserve">в электронном виде предоставлен </w:t>
      </w:r>
      <w:r w:rsidRPr="00AF3E46" w:rsidR="00246E13">
        <w:rPr>
          <w:sz w:val="28"/>
          <w:szCs w:val="28"/>
        </w:rPr>
        <w:t>26.07.2023</w:t>
      </w:r>
      <w:r w:rsidRPr="00AF3E46">
        <w:rPr>
          <w:sz w:val="28"/>
          <w:szCs w:val="28"/>
        </w:rPr>
        <w:t xml:space="preserve">; </w:t>
      </w:r>
    </w:p>
    <w:p w:rsidR="00DB1612" w:rsidRPr="00AF3E46" w:rsidP="00DB161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3E46"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A05E39">
        <w:rPr>
          <w:sz w:val="28"/>
          <w:szCs w:val="28"/>
        </w:rPr>
        <w:t>ООО «Римон»</w:t>
      </w:r>
      <w:r w:rsidRPr="00AF3E46">
        <w:rPr>
          <w:sz w:val="28"/>
          <w:szCs w:val="28"/>
        </w:rPr>
        <w:t xml:space="preserve"> </w:t>
      </w:r>
      <w:r w:rsidRPr="00AF3E46" w:rsidR="00246E13">
        <w:rPr>
          <w:sz w:val="28"/>
          <w:szCs w:val="28"/>
        </w:rPr>
        <w:t>директором</w:t>
      </w:r>
      <w:r w:rsidRPr="00AF3E46">
        <w:rPr>
          <w:sz w:val="28"/>
          <w:szCs w:val="28"/>
        </w:rPr>
        <w:t xml:space="preserve"> которого является </w:t>
      </w:r>
      <w:r w:rsidRPr="00AF3E46" w:rsidR="00156D3D">
        <w:rPr>
          <w:sz w:val="28"/>
          <w:szCs w:val="28"/>
        </w:rPr>
        <w:t>Гудков В.И.</w:t>
      </w:r>
    </w:p>
    <w:p w:rsidR="00EB4FD4" w:rsidRPr="00AF3E46" w:rsidP="00CA249B">
      <w:pPr>
        <w:shd w:val="clear" w:color="auto" w:fill="FFFFFF"/>
        <w:ind w:left="5" w:right="10" w:firstLine="533"/>
        <w:jc w:val="both"/>
        <w:rPr>
          <w:sz w:val="28"/>
          <w:szCs w:val="28"/>
        </w:rPr>
      </w:pPr>
      <w:r w:rsidRPr="00AF3E46">
        <w:rPr>
          <w:sz w:val="28"/>
          <w:szCs w:val="28"/>
        </w:rPr>
        <w:t>Все доказательства соответствуют требованиям, предусмотренным ст. 26.2 Кодекса Российской Ф</w:t>
      </w:r>
      <w:r w:rsidRPr="00AF3E46">
        <w:rPr>
          <w:sz w:val="28"/>
          <w:szCs w:val="28"/>
        </w:rPr>
        <w:t>едерации об административных правонарушениях последовательны, согласуются между собой, и у судьи нет оснований им не доверять.</w:t>
      </w:r>
    </w:p>
    <w:p w:rsidR="00EB4FD4" w:rsidRPr="00AF3E46" w:rsidP="00CA249B">
      <w:pPr>
        <w:ind w:firstLine="533"/>
        <w:jc w:val="both"/>
        <w:rPr>
          <w:sz w:val="28"/>
          <w:szCs w:val="28"/>
        </w:rPr>
      </w:pPr>
      <w:r w:rsidRPr="00AF3E46">
        <w:rPr>
          <w:sz w:val="28"/>
          <w:szCs w:val="28"/>
        </w:rPr>
        <w:t>В соответствии с п. 1 ч. 2 ст. 17 Федерального закона от 24.07.1998 г. № 125-ФЗ «Об обязательном социальном страховании от несчас</w:t>
      </w:r>
      <w:r w:rsidRPr="00AF3E46">
        <w:rPr>
          <w:sz w:val="28"/>
          <w:szCs w:val="28"/>
        </w:rPr>
        <w:t xml:space="preserve">тных случаев на производстве и профессиональных заболеваний», страхователь обязан </w:t>
      </w:r>
      <w:r w:rsidRPr="00AF3E46" w:rsidR="00CA249B">
        <w:rPr>
          <w:sz w:val="28"/>
          <w:szCs w:val="28"/>
          <w:shd w:val="clear" w:color="auto" w:fill="FFFFFF"/>
        </w:rPr>
        <w:t>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 </w:t>
      </w:r>
      <w:hyperlink r:id="rId5" w:anchor="/document/12112505/entry/63" w:history="1">
        <w:r w:rsidRPr="00AF3E46" w:rsidR="00CA249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подпунктами 2</w:t>
        </w:r>
      </w:hyperlink>
      <w:r w:rsidRPr="00AF3E46" w:rsidR="00CA249B">
        <w:rPr>
          <w:sz w:val="28"/>
          <w:szCs w:val="28"/>
          <w:shd w:val="clear" w:color="auto" w:fill="FFFFFF"/>
        </w:rPr>
        <w:t>, </w:t>
      </w:r>
      <w:hyperlink r:id="rId5" w:anchor="/document/12112505/entry/6132" w:history="1">
        <w:r w:rsidRPr="00AF3E46" w:rsidR="00CA249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3.2</w:t>
        </w:r>
      </w:hyperlink>
      <w:r w:rsidRPr="00AF3E46" w:rsidR="00CA249B">
        <w:rPr>
          <w:sz w:val="28"/>
          <w:szCs w:val="28"/>
          <w:shd w:val="clear" w:color="auto" w:fill="FFFFFF"/>
        </w:rPr>
        <w:t> и </w:t>
      </w:r>
      <w:hyperlink r:id="rId5" w:anchor="/document/12112505/entry/65" w:history="1">
        <w:r w:rsidRPr="00AF3E46" w:rsidR="00CA249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4 пункта 1 статьи 6</w:t>
        </w:r>
      </w:hyperlink>
      <w:r w:rsidRPr="00AF3E46" w:rsidR="00CA249B">
        <w:rPr>
          <w:sz w:val="28"/>
          <w:szCs w:val="28"/>
          <w:shd w:val="clear" w:color="auto" w:fill="FFFFFF"/>
        </w:rPr>
        <w:t> 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 </w:t>
      </w:r>
      <w:hyperlink r:id="rId5" w:anchor="/document/12177515/entry/7" w:history="1">
        <w:r w:rsidRPr="00AF3E46" w:rsidR="00CA249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AF3E46" w:rsidR="00CA249B">
        <w:rPr>
          <w:sz w:val="28"/>
          <w:szCs w:val="28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 перечень документов. </w:t>
      </w:r>
    </w:p>
    <w:p w:rsidR="00EB4FD4" w:rsidRPr="00AF3E46" w:rsidP="00CA249B">
      <w:pPr>
        <w:ind w:firstLine="533"/>
        <w:jc w:val="both"/>
        <w:rPr>
          <w:sz w:val="28"/>
          <w:szCs w:val="28"/>
        </w:rPr>
      </w:pPr>
      <w:r w:rsidRPr="00AF3E46">
        <w:rPr>
          <w:sz w:val="28"/>
          <w:szCs w:val="28"/>
        </w:rPr>
        <w:t xml:space="preserve">В соответствии с ч. </w:t>
      </w:r>
      <w:r w:rsidRPr="00AF3E46" w:rsidR="00CA249B">
        <w:rPr>
          <w:sz w:val="28"/>
          <w:szCs w:val="28"/>
        </w:rPr>
        <w:t>1</w:t>
      </w:r>
      <w:r w:rsidRPr="00AF3E46">
        <w:rPr>
          <w:sz w:val="28"/>
          <w:szCs w:val="28"/>
        </w:rPr>
        <w:t xml:space="preserve"> ст. </w:t>
      </w:r>
      <w:r w:rsidRPr="00AF3E46" w:rsidR="00CA249B">
        <w:rPr>
          <w:sz w:val="28"/>
          <w:szCs w:val="28"/>
        </w:rPr>
        <w:t>19</w:t>
      </w:r>
      <w:r w:rsidRPr="00AF3E46">
        <w:rPr>
          <w:sz w:val="28"/>
          <w:szCs w:val="28"/>
        </w:rPr>
        <w:t xml:space="preserve">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страхователь несет ответственность з</w:t>
      </w:r>
      <w:r w:rsidRPr="00AF3E46">
        <w:rPr>
          <w:sz w:val="28"/>
          <w:szCs w:val="28"/>
        </w:rPr>
        <w:t>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</w:t>
      </w:r>
      <w:r w:rsidRPr="00AF3E46">
        <w:rPr>
          <w:sz w:val="28"/>
          <w:szCs w:val="28"/>
        </w:rPr>
        <w:t>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</w:t>
      </w:r>
      <w:r w:rsidRPr="00AF3E46">
        <w:rPr>
          <w:sz w:val="28"/>
          <w:szCs w:val="28"/>
        </w:rPr>
        <w:t>чения застрахованным обеспечения по страхованию.</w:t>
      </w:r>
    </w:p>
    <w:p w:rsidR="00CA249B" w:rsidRPr="00AF3E46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AF3E46">
        <w:rPr>
          <w:sz w:val="28"/>
          <w:szCs w:val="28"/>
        </w:rPr>
        <w:t>В соответствии с ч. 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Страхователи в устано</w:t>
      </w:r>
      <w:r w:rsidRPr="00AF3E46">
        <w:rPr>
          <w:sz w:val="28"/>
          <w:szCs w:val="28"/>
        </w:rPr>
        <w:t xml:space="preserve">вленном </w:t>
      </w:r>
      <w:r w:rsidRPr="00AF3E46">
        <w:rPr>
          <w:sz w:val="28"/>
          <w:szCs w:val="28"/>
        </w:rPr>
        <w:t>порядке осуществляют </w:t>
      </w:r>
      <w:hyperlink r:id="rId5" w:anchor="/document/404778833/entry/2000" w:history="1">
        <w:r w:rsidRPr="00AF3E46">
          <w:rPr>
            <w:rStyle w:val="Hyperlink"/>
            <w:color w:val="auto"/>
            <w:sz w:val="28"/>
            <w:szCs w:val="28"/>
            <w:u w:val="none"/>
          </w:rPr>
          <w:t>учет</w:t>
        </w:r>
      </w:hyperlink>
      <w:r w:rsidRPr="00AF3E46">
        <w:rPr>
          <w:sz w:val="28"/>
          <w:szCs w:val="28"/>
        </w:rPr>
        <w:t> случаев производственного </w:t>
      </w:r>
      <w:r w:rsidRPr="00AF3E46">
        <w:rPr>
          <w:rStyle w:val="Emphasis"/>
          <w:i w:val="0"/>
          <w:iCs w:val="0"/>
          <w:sz w:val="28"/>
          <w:szCs w:val="28"/>
        </w:rPr>
        <w:t>травматизма</w:t>
      </w:r>
      <w:r w:rsidRPr="00AF3E46">
        <w:rPr>
          <w:sz w:val="28"/>
          <w:szCs w:val="28"/>
        </w:rPr>
        <w:t xml:space="preserve"> и профессиональных заболеваний застрахованных и связанного с ними обеспечения по страхованию, ведут </w:t>
      </w:r>
      <w:r w:rsidRPr="00AF3E46">
        <w:rPr>
          <w:sz w:val="28"/>
          <w:szCs w:val="28"/>
        </w:rPr>
        <w:t>государственную ежеквартальную статистическую, а также бухгалтерскую отчетность.</w:t>
      </w:r>
    </w:p>
    <w:p w:rsidR="00CA249B" w:rsidRPr="00AF3E46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AF3E46">
        <w:rPr>
          <w:sz w:val="28"/>
          <w:szCs w:val="28"/>
        </w:rPr>
        <w:t>Страхователи ежеквартально не позднее 25-го числа месяца, следующего за </w:t>
      </w:r>
      <w:hyperlink r:id="rId5" w:anchor="/document/12112505/entry/22102" w:history="1">
        <w:r w:rsidRPr="00AF3E46">
          <w:rPr>
            <w:rStyle w:val="Hyperlink"/>
            <w:color w:val="auto"/>
            <w:sz w:val="28"/>
            <w:szCs w:val="28"/>
            <w:u w:val="none"/>
          </w:rPr>
          <w:t>отчетным периодом</w:t>
        </w:r>
      </w:hyperlink>
      <w:r w:rsidRPr="00AF3E46">
        <w:rPr>
          <w:sz w:val="28"/>
          <w:szCs w:val="28"/>
        </w:rPr>
        <w:t xml:space="preserve">, </w:t>
      </w:r>
      <w:r w:rsidRPr="00AF3E46">
        <w:rPr>
          <w:sz w:val="28"/>
          <w:szCs w:val="28"/>
        </w:rPr>
        <w:t>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5" w:anchor="/document/408253699/entry/1000" w:history="1">
        <w:r w:rsidRPr="00AF3E46">
          <w:rPr>
            <w:rStyle w:val="Hyperlink"/>
            <w:color w:val="auto"/>
            <w:sz w:val="28"/>
            <w:szCs w:val="28"/>
            <w:u w:val="none"/>
          </w:rPr>
          <w:t>единой формы</w:t>
        </w:r>
      </w:hyperlink>
      <w:r w:rsidRPr="00AF3E46">
        <w:rPr>
          <w:sz w:val="28"/>
          <w:szCs w:val="28"/>
        </w:rPr>
        <w:t> сведений, предусмотренной </w:t>
      </w:r>
      <w:hyperlink r:id="rId5" w:anchor="/document/10106192/entry/8" w:history="1">
        <w:r w:rsidRPr="00AF3E46">
          <w:rPr>
            <w:rStyle w:val="Hyperlink"/>
            <w:color w:val="auto"/>
            <w:sz w:val="28"/>
            <w:szCs w:val="28"/>
            <w:u w:val="none"/>
          </w:rPr>
          <w:t>статьей 8</w:t>
        </w:r>
      </w:hyperlink>
      <w:r w:rsidRPr="00AF3E46">
        <w:rPr>
          <w:sz w:val="28"/>
          <w:szCs w:val="28"/>
        </w:rPr>
        <w:t> 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</w:t>
      </w:r>
      <w:r w:rsidRPr="00AF3E46">
        <w:rPr>
          <w:sz w:val="28"/>
          <w:szCs w:val="28"/>
        </w:rPr>
        <w:t>трахования".</w:t>
      </w:r>
    </w:p>
    <w:p w:rsidR="0021724A" w:rsidRPr="00AF3E46" w:rsidP="00766250">
      <w:pPr>
        <w:ind w:firstLine="533"/>
        <w:jc w:val="both"/>
        <w:rPr>
          <w:sz w:val="28"/>
          <w:szCs w:val="28"/>
          <w:shd w:val="clear" w:color="auto" w:fill="FFFFFF"/>
        </w:rPr>
      </w:pPr>
      <w:r w:rsidRPr="00AF3E46">
        <w:rPr>
          <w:sz w:val="28"/>
          <w:szCs w:val="28"/>
          <w:shd w:val="clear" w:color="auto" w:fill="FFFFFF"/>
        </w:rPr>
        <w:t xml:space="preserve"> </w:t>
      </w:r>
      <w:r w:rsidRPr="00AF3E46" w:rsidR="00EB4FD4">
        <w:rPr>
          <w:sz w:val="28"/>
          <w:szCs w:val="28"/>
          <w:shd w:val="clear" w:color="auto" w:fill="FFFFFF"/>
        </w:rPr>
        <w:t>В судебном заседании установлено, что обязанность, установленная вышеуказанными положениями ФЗ «</w:t>
      </w:r>
      <w:r w:rsidRPr="00AF3E46" w:rsidR="00EB4FD4">
        <w:rPr>
          <w:sz w:val="28"/>
          <w:szCs w:val="28"/>
        </w:rPr>
        <w:t xml:space="preserve">Об обязательном социальном страховании от несчастных случаев на производстве и профессиональных заболеваний», </w:t>
      </w:r>
      <w:r w:rsidRPr="00AF3E46" w:rsidR="00156D3D">
        <w:rPr>
          <w:sz w:val="28"/>
          <w:szCs w:val="28"/>
        </w:rPr>
        <w:t>Гудковым В.И.</w:t>
      </w:r>
      <w:r w:rsidRPr="00AF3E46" w:rsidR="00DB1612">
        <w:rPr>
          <w:sz w:val="28"/>
          <w:szCs w:val="28"/>
        </w:rPr>
        <w:t xml:space="preserve"> </w:t>
      </w:r>
      <w:r w:rsidRPr="00AF3E46" w:rsidR="00EB4FD4">
        <w:rPr>
          <w:sz w:val="28"/>
          <w:szCs w:val="28"/>
        </w:rPr>
        <w:t>в установленные сроки не исполнена.</w:t>
      </w:r>
      <w:r w:rsidRPr="00AF3E46" w:rsidR="00EB4FD4">
        <w:rPr>
          <w:sz w:val="28"/>
          <w:szCs w:val="28"/>
          <w:shd w:val="clear" w:color="auto" w:fill="FFFFFF"/>
        </w:rPr>
        <w:t xml:space="preserve"> </w:t>
      </w:r>
    </w:p>
    <w:p w:rsidR="00246E13" w:rsidRPr="00AF3E46" w:rsidP="00246E13">
      <w:pPr>
        <w:ind w:firstLine="567"/>
        <w:jc w:val="both"/>
        <w:rPr>
          <w:sz w:val="28"/>
          <w:szCs w:val="28"/>
        </w:rPr>
      </w:pPr>
      <w:r w:rsidRPr="00AF3E46">
        <w:rPr>
          <w:sz w:val="28"/>
          <w:szCs w:val="28"/>
        </w:rPr>
        <w:t xml:space="preserve">Согласно </w:t>
      </w:r>
      <w:hyperlink r:id="rId5" w:anchor="/document/12125267/entry/261" w:history="1">
        <w:r w:rsidRPr="00AF3E46">
          <w:rPr>
            <w:rStyle w:val="Hyperlink"/>
            <w:color w:val="auto"/>
            <w:sz w:val="28"/>
            <w:szCs w:val="28"/>
            <w:u w:val="none"/>
          </w:rPr>
          <w:t>статье 26.1</w:t>
        </w:r>
      </w:hyperlink>
      <w:r w:rsidRPr="00AF3E46">
        <w:rPr>
          <w:sz w:val="28"/>
          <w:szCs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</w:t>
      </w:r>
      <w:r w:rsidRPr="00AF3E46">
        <w:rPr>
          <w:sz w:val="28"/>
          <w:szCs w:val="28"/>
        </w:rPr>
        <w:t>снению подлежат: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6E13" w:rsidRPr="00AF3E46" w:rsidP="00246E13">
      <w:pPr>
        <w:jc w:val="both"/>
        <w:rPr>
          <w:sz w:val="28"/>
          <w:szCs w:val="28"/>
        </w:rPr>
      </w:pPr>
      <w:r w:rsidRPr="00AF3E46">
        <w:rPr>
          <w:sz w:val="28"/>
          <w:szCs w:val="28"/>
        </w:rPr>
        <w:t xml:space="preserve">         К материалам дела прио</w:t>
      </w:r>
      <w:r w:rsidRPr="00AF3E46">
        <w:rPr>
          <w:sz w:val="28"/>
          <w:szCs w:val="28"/>
        </w:rPr>
        <w:t>бщены сведения</w:t>
      </w:r>
      <w:r w:rsidRPr="00AF3E46" w:rsidR="00AF3E46">
        <w:rPr>
          <w:sz w:val="28"/>
          <w:szCs w:val="28"/>
        </w:rPr>
        <w:t>,</w:t>
      </w:r>
      <w:r w:rsidRPr="00AF3E46">
        <w:rPr>
          <w:sz w:val="28"/>
          <w:szCs w:val="28"/>
        </w:rPr>
        <w:t xml:space="preserve"> подтверждающие предоставление </w:t>
      </w:r>
      <w:r w:rsidR="00A05E39">
        <w:rPr>
          <w:sz w:val="28"/>
          <w:szCs w:val="28"/>
        </w:rPr>
        <w:t>ООО «Римон»</w:t>
      </w:r>
      <w:r w:rsidRPr="00AF3E46">
        <w:rPr>
          <w:sz w:val="28"/>
          <w:szCs w:val="28"/>
        </w:rPr>
        <w:t xml:space="preserve"> отчета за полугодие 2023 года 26.07.2023, то есть на один день позже установленного срока.</w:t>
      </w:r>
    </w:p>
    <w:p w:rsidR="00246E13" w:rsidRPr="00AF3E46" w:rsidP="00246E13">
      <w:pPr>
        <w:jc w:val="both"/>
        <w:rPr>
          <w:sz w:val="28"/>
          <w:szCs w:val="28"/>
        </w:rPr>
      </w:pPr>
      <w:r w:rsidRPr="00AF3E46">
        <w:rPr>
          <w:sz w:val="28"/>
          <w:szCs w:val="28"/>
        </w:rPr>
        <w:t xml:space="preserve">        В соответствии со </w:t>
      </w:r>
      <w:hyperlink r:id="rId5" w:anchor="/document/12125267/entry/29" w:history="1">
        <w:r w:rsidRPr="00AF3E46">
          <w:rPr>
            <w:rStyle w:val="Hyperlink"/>
            <w:color w:val="auto"/>
            <w:sz w:val="28"/>
            <w:szCs w:val="28"/>
            <w:u w:val="none"/>
          </w:rPr>
          <w:t>статьей 2.9</w:t>
        </w:r>
      </w:hyperlink>
      <w:r w:rsidRPr="00AF3E46">
        <w:rPr>
          <w:sz w:val="28"/>
          <w:szCs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</w:t>
      </w:r>
      <w:r w:rsidRPr="00AF3E46">
        <w:rPr>
          <w:sz w:val="28"/>
          <w:szCs w:val="28"/>
        </w:rPr>
        <w:t>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46E13" w:rsidRPr="00AF3E46" w:rsidP="00246E13">
      <w:pPr>
        <w:jc w:val="both"/>
        <w:rPr>
          <w:sz w:val="28"/>
          <w:szCs w:val="28"/>
        </w:rPr>
      </w:pPr>
      <w:r w:rsidRPr="00AF3E46">
        <w:rPr>
          <w:sz w:val="28"/>
          <w:szCs w:val="28"/>
        </w:rPr>
        <w:t xml:space="preserve">        Согласно </w:t>
      </w:r>
      <w:hyperlink r:id="rId5" w:anchor="/document/12139487/entry/21" w:history="1">
        <w:r w:rsidRPr="00AF3E46">
          <w:rPr>
            <w:rStyle w:val="Hyperlink"/>
            <w:color w:val="auto"/>
            <w:sz w:val="28"/>
            <w:szCs w:val="28"/>
            <w:u w:val="none"/>
          </w:rPr>
          <w:t>пункту 21</w:t>
        </w:r>
      </w:hyperlink>
      <w:r w:rsidRPr="00AF3E46">
        <w:rPr>
          <w:sz w:val="28"/>
          <w:szCs w:val="28"/>
        </w:rPr>
        <w:t xml:space="preserve"> Постановления Пленума Вер</w:t>
      </w:r>
      <w:r w:rsidRPr="00AF3E46">
        <w:rPr>
          <w:sz w:val="28"/>
          <w:szCs w:val="28"/>
        </w:rPr>
        <w:t>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</w:t>
      </w:r>
      <w:r w:rsidRPr="00AF3E46">
        <w:rPr>
          <w:sz w:val="28"/>
          <w:szCs w:val="28"/>
        </w:rPr>
        <w:t xml:space="preserve">ого административного правонарушения, судья на основании </w:t>
      </w:r>
      <w:hyperlink r:id="rId5" w:anchor="/document/12125267/entry/29" w:history="1">
        <w:r w:rsidRPr="00AF3E46">
          <w:rPr>
            <w:rStyle w:val="Hyperlink"/>
            <w:color w:val="auto"/>
            <w:sz w:val="28"/>
            <w:szCs w:val="28"/>
            <w:u w:val="none"/>
          </w:rPr>
          <w:t>статьи 2.9</w:t>
        </w:r>
      </w:hyperlink>
      <w:r w:rsidRPr="00AF3E46">
        <w:rPr>
          <w:sz w:val="28"/>
          <w:szCs w:val="28"/>
        </w:rPr>
        <w:t xml:space="preserve"> указанного Кодекса вправе освободить виновное лицо от административной ответственности и ограничиться устны</w:t>
      </w:r>
      <w:r w:rsidRPr="00AF3E46">
        <w:rPr>
          <w:sz w:val="28"/>
          <w:szCs w:val="28"/>
        </w:rPr>
        <w:t>м замечанием, о чем должно быть указано в постановлении о прекращении производства по делу.</w:t>
      </w:r>
    </w:p>
    <w:p w:rsidR="00246E13" w:rsidRPr="00AF3E46" w:rsidP="00246E13">
      <w:pPr>
        <w:jc w:val="both"/>
        <w:rPr>
          <w:sz w:val="28"/>
          <w:szCs w:val="28"/>
        </w:rPr>
      </w:pPr>
      <w:r w:rsidRPr="00AF3E46">
        <w:rPr>
          <w:sz w:val="28"/>
          <w:szCs w:val="28"/>
        </w:rPr>
        <w:t xml:space="preserve">        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</w:t>
      </w:r>
      <w:r w:rsidRPr="00AF3E46">
        <w:rPr>
          <w:sz w:val="28"/>
          <w:szCs w:val="28"/>
        </w:rPr>
        <w:t>реда и тяжести наступивших последствий не представляющее существенного нарушения охраняемых общественных правоотношений.</w:t>
      </w:r>
    </w:p>
    <w:p w:rsidR="00246E13" w:rsidRPr="00AF3E46" w:rsidP="00246E13">
      <w:pPr>
        <w:jc w:val="both"/>
        <w:rPr>
          <w:sz w:val="28"/>
          <w:szCs w:val="28"/>
        </w:rPr>
      </w:pPr>
      <w:r w:rsidRPr="00AF3E46">
        <w:rPr>
          <w:sz w:val="28"/>
          <w:szCs w:val="28"/>
        </w:rPr>
        <w:t xml:space="preserve">         Приведенные выше обстоятельства свидетельствуют о том, что совершенное Гудковым В.И. деяние хотя формально и содержит признаки</w:t>
      </w:r>
      <w:r w:rsidRPr="00AF3E46">
        <w:rPr>
          <w:sz w:val="28"/>
          <w:szCs w:val="28"/>
        </w:rPr>
        <w:t xml:space="preserve"> состава административного правонарушения, но с учетом его характера, роли правонарушителя, отсутствия каких-либо тяжких последствий не представляет </w:t>
      </w:r>
      <w:r w:rsidRPr="00AF3E46">
        <w:rPr>
          <w:sz w:val="28"/>
          <w:szCs w:val="28"/>
        </w:rPr>
        <w:t>существенного нарушения охраняемых общественных правоотношений, в связи с чем имеются основания для признан</w:t>
      </w:r>
      <w:r w:rsidRPr="00AF3E46">
        <w:rPr>
          <w:sz w:val="28"/>
          <w:szCs w:val="28"/>
        </w:rPr>
        <w:t>ия административного правонарушения малозначительным.</w:t>
      </w:r>
    </w:p>
    <w:p w:rsidR="00246E13" w:rsidRPr="00AF3E46" w:rsidP="00246E13">
      <w:pPr>
        <w:jc w:val="both"/>
        <w:rPr>
          <w:sz w:val="28"/>
          <w:szCs w:val="28"/>
        </w:rPr>
      </w:pPr>
      <w:r w:rsidRPr="00AF3E46">
        <w:rPr>
          <w:sz w:val="28"/>
          <w:szCs w:val="28"/>
        </w:rPr>
        <w:t xml:space="preserve">          При таких обстоятельствах, производство по делу подлежит прекращению на основании </w:t>
      </w:r>
      <w:hyperlink r:id="rId5" w:anchor="/document/12125267/entry/29" w:history="1">
        <w:r w:rsidRPr="00AF3E46">
          <w:rPr>
            <w:rStyle w:val="Hyperlink"/>
            <w:color w:val="auto"/>
            <w:sz w:val="28"/>
            <w:szCs w:val="28"/>
            <w:u w:val="none"/>
          </w:rPr>
          <w:t>статьи 2.9</w:t>
        </w:r>
      </w:hyperlink>
      <w:r w:rsidRPr="00AF3E46">
        <w:rPr>
          <w:sz w:val="28"/>
          <w:szCs w:val="28"/>
        </w:rPr>
        <w:t xml:space="preserve"> Кодекса Российской</w:t>
      </w:r>
      <w:r w:rsidRPr="00AF3E46">
        <w:rPr>
          <w:sz w:val="28"/>
          <w:szCs w:val="28"/>
        </w:rPr>
        <w:t xml:space="preserve"> Федерации об административных правонарушениях - в связи с малозначительностью совершенного административного правонарушения.</w:t>
      </w:r>
    </w:p>
    <w:p w:rsidR="00246E13" w:rsidRPr="00AF3E46" w:rsidP="00246E13">
      <w:pPr>
        <w:jc w:val="both"/>
        <w:rPr>
          <w:sz w:val="28"/>
          <w:szCs w:val="28"/>
        </w:rPr>
      </w:pPr>
      <w:r w:rsidRPr="00AF3E46">
        <w:rPr>
          <w:sz w:val="28"/>
          <w:szCs w:val="28"/>
        </w:rPr>
        <w:tab/>
        <w:t>С учётом изложенного, руководствуясь ст.ст. 2.9, 29.9 ч.1, 29.10 Кодекса Российской Федерации об административных правонарушениях</w:t>
      </w:r>
      <w:r w:rsidRPr="00AF3E46">
        <w:rPr>
          <w:sz w:val="28"/>
          <w:szCs w:val="28"/>
        </w:rPr>
        <w:t>, мировой судья</w:t>
      </w:r>
    </w:p>
    <w:p w:rsidR="00246E13" w:rsidRPr="00AF3E46" w:rsidP="00246E13">
      <w:pPr>
        <w:jc w:val="both"/>
        <w:rPr>
          <w:sz w:val="28"/>
          <w:szCs w:val="28"/>
        </w:rPr>
      </w:pPr>
    </w:p>
    <w:p w:rsidR="00246E13" w:rsidRPr="00AF3E46" w:rsidP="00246E13">
      <w:pPr>
        <w:jc w:val="center"/>
        <w:rPr>
          <w:sz w:val="28"/>
          <w:szCs w:val="28"/>
        </w:rPr>
      </w:pPr>
      <w:r w:rsidRPr="00AF3E46">
        <w:rPr>
          <w:sz w:val="28"/>
          <w:szCs w:val="28"/>
        </w:rPr>
        <w:t>П О С Т А Н О В И Л:</w:t>
      </w:r>
    </w:p>
    <w:p w:rsidR="00246E13" w:rsidRPr="00AF3E46" w:rsidP="00246E13">
      <w:pPr>
        <w:jc w:val="both"/>
        <w:rPr>
          <w:sz w:val="28"/>
          <w:szCs w:val="28"/>
        </w:rPr>
      </w:pPr>
      <w:r w:rsidRPr="00AF3E46">
        <w:rPr>
          <w:sz w:val="28"/>
          <w:szCs w:val="28"/>
        </w:rPr>
        <w:t xml:space="preserve">          Производство по делу об административном правонарушении, предусмотренном ч. 2 ст. 15.33 Кодекса Российской Федерации об административных правонарушениях в отношении директора </w:t>
      </w:r>
      <w:r w:rsidR="00A05E39">
        <w:rPr>
          <w:sz w:val="28"/>
          <w:szCs w:val="28"/>
        </w:rPr>
        <w:t>ООО «</w:t>
      </w:r>
      <w:r w:rsidR="00A05E39">
        <w:rPr>
          <w:sz w:val="28"/>
          <w:szCs w:val="28"/>
        </w:rPr>
        <w:t>Римон</w:t>
      </w:r>
      <w:r w:rsidR="00A05E39">
        <w:rPr>
          <w:sz w:val="28"/>
          <w:szCs w:val="28"/>
        </w:rPr>
        <w:t>»</w:t>
      </w:r>
      <w:r w:rsidRPr="00AF3E46">
        <w:rPr>
          <w:sz w:val="28"/>
          <w:szCs w:val="28"/>
        </w:rPr>
        <w:t xml:space="preserve"> Гудкова </w:t>
      </w:r>
      <w:r>
        <w:rPr>
          <w:sz w:val="28"/>
          <w:szCs w:val="28"/>
        </w:rPr>
        <w:t>В.И.</w:t>
      </w:r>
      <w:r w:rsidRPr="00AF3E46">
        <w:rPr>
          <w:sz w:val="28"/>
          <w:szCs w:val="28"/>
        </w:rPr>
        <w:t xml:space="preserve"> прекратить на основании </w:t>
      </w:r>
      <w:hyperlink r:id="rId5" w:anchor="/document/12125267/entry/29" w:history="1">
        <w:r w:rsidRPr="00AF3E46">
          <w:rPr>
            <w:rStyle w:val="Hyperlink"/>
            <w:color w:val="auto"/>
            <w:sz w:val="28"/>
            <w:szCs w:val="28"/>
            <w:u w:val="none"/>
          </w:rPr>
          <w:t>статьи 2.9</w:t>
        </w:r>
      </w:hyperlink>
      <w:r w:rsidRPr="00AF3E46">
        <w:rPr>
          <w:sz w:val="28"/>
          <w:szCs w:val="28"/>
        </w:rPr>
        <w:t xml:space="preserve"> Кодекса Российской Федерации об административных правонарушениях - в связи с малозначительностью совершенного административного правона</w:t>
      </w:r>
      <w:r w:rsidRPr="00AF3E46">
        <w:rPr>
          <w:sz w:val="28"/>
          <w:szCs w:val="28"/>
        </w:rPr>
        <w:t xml:space="preserve">рушения. </w:t>
      </w:r>
    </w:p>
    <w:p w:rsidR="00246E13" w:rsidRPr="00AF3E46" w:rsidP="00246E13">
      <w:pPr>
        <w:jc w:val="both"/>
        <w:rPr>
          <w:sz w:val="28"/>
          <w:szCs w:val="28"/>
        </w:rPr>
      </w:pPr>
      <w:r w:rsidRPr="00AF3E46">
        <w:rPr>
          <w:sz w:val="28"/>
          <w:szCs w:val="28"/>
        </w:rPr>
        <w:t xml:space="preserve">         Объявить директору </w:t>
      </w:r>
      <w:r w:rsidR="00A05E39">
        <w:rPr>
          <w:sz w:val="28"/>
          <w:szCs w:val="28"/>
        </w:rPr>
        <w:t>ООО «</w:t>
      </w:r>
      <w:r w:rsidR="00A05E39">
        <w:rPr>
          <w:sz w:val="28"/>
          <w:szCs w:val="28"/>
        </w:rPr>
        <w:t>Римон</w:t>
      </w:r>
      <w:r w:rsidR="00A05E39">
        <w:rPr>
          <w:sz w:val="28"/>
          <w:szCs w:val="28"/>
        </w:rPr>
        <w:t>»</w:t>
      </w:r>
      <w:r w:rsidRPr="00AF3E46">
        <w:rPr>
          <w:sz w:val="28"/>
          <w:szCs w:val="28"/>
        </w:rPr>
        <w:t xml:space="preserve"> Гудкову </w:t>
      </w:r>
      <w:r>
        <w:rPr>
          <w:sz w:val="28"/>
          <w:szCs w:val="28"/>
        </w:rPr>
        <w:t>В.И.</w:t>
      </w:r>
      <w:r w:rsidRPr="00AF3E46">
        <w:rPr>
          <w:sz w:val="28"/>
          <w:szCs w:val="28"/>
        </w:rPr>
        <w:t xml:space="preserve"> устное замечание.</w:t>
      </w:r>
    </w:p>
    <w:p w:rsidR="00EB4FD4" w:rsidRPr="00AF3E46" w:rsidP="00EB4FD4">
      <w:pPr>
        <w:shd w:val="clear" w:color="auto" w:fill="FFFFFF"/>
        <w:ind w:left="5" w:firstLine="696"/>
        <w:jc w:val="both"/>
        <w:rPr>
          <w:sz w:val="28"/>
          <w:szCs w:val="28"/>
        </w:rPr>
      </w:pPr>
      <w:r w:rsidRPr="00AF3E46">
        <w:rPr>
          <w:sz w:val="28"/>
          <w:szCs w:val="28"/>
        </w:rPr>
        <w:t>Постановление может быть обжаловано в течение 10 суток в Нефтеюганский районный суд Ханты - Мансийского автономного округа - Югры с подачей апелляционной жалобы ч</w:t>
      </w:r>
      <w:r w:rsidRPr="00AF3E46">
        <w:rPr>
          <w:sz w:val="28"/>
          <w:szCs w:val="28"/>
        </w:rPr>
        <w:t>ерез мирового судью. В этот же срок постановление может быть опротестовано прокурором.</w:t>
      </w:r>
    </w:p>
    <w:p w:rsidR="00F71DE0" w:rsidRPr="00AF3E46" w:rsidP="00F8207A">
      <w:pPr>
        <w:jc w:val="both"/>
        <w:rPr>
          <w:sz w:val="28"/>
          <w:szCs w:val="28"/>
        </w:rPr>
      </w:pPr>
      <w:r w:rsidRPr="00AF3E46">
        <w:rPr>
          <w:sz w:val="28"/>
          <w:szCs w:val="28"/>
        </w:rPr>
        <w:t xml:space="preserve">        </w:t>
      </w:r>
    </w:p>
    <w:p w:rsidR="00991E58" w:rsidRPr="00AF3E46" w:rsidP="00F8207A">
      <w:pPr>
        <w:jc w:val="both"/>
        <w:rPr>
          <w:sz w:val="28"/>
          <w:szCs w:val="28"/>
        </w:rPr>
      </w:pPr>
    </w:p>
    <w:p w:rsidR="00C050A8" w:rsidRPr="00AF3E46" w:rsidP="00C050A8">
      <w:pPr>
        <w:pStyle w:val="NoSpacing"/>
        <w:jc w:val="both"/>
        <w:rPr>
          <w:sz w:val="28"/>
          <w:szCs w:val="28"/>
        </w:rPr>
      </w:pPr>
      <w:r w:rsidRPr="00AF3E46">
        <w:rPr>
          <w:sz w:val="28"/>
          <w:szCs w:val="28"/>
        </w:rPr>
        <w:t xml:space="preserve">  </w:t>
      </w:r>
      <w:r w:rsidRPr="00AF3E46" w:rsidR="00A70CF7">
        <w:rPr>
          <w:sz w:val="28"/>
          <w:szCs w:val="28"/>
        </w:rPr>
        <w:t xml:space="preserve"> </w:t>
      </w:r>
      <w:r w:rsidRPr="00AF3E46">
        <w:rPr>
          <w:sz w:val="28"/>
          <w:szCs w:val="28"/>
        </w:rPr>
        <w:t xml:space="preserve">                    Мировой судья                  </w:t>
      </w:r>
      <w:r w:rsidRPr="00AF3E46">
        <w:rPr>
          <w:sz w:val="28"/>
          <w:szCs w:val="28"/>
        </w:rPr>
        <w:t xml:space="preserve"> </w:t>
      </w:r>
      <w:r w:rsidRPr="00AF3E46">
        <w:rPr>
          <w:sz w:val="28"/>
          <w:szCs w:val="28"/>
        </w:rPr>
        <w:t xml:space="preserve">                                       Е.А.Таскаева</w:t>
      </w:r>
      <w:r w:rsidRPr="00AF3E46">
        <w:rPr>
          <w:sz w:val="28"/>
          <w:szCs w:val="28"/>
        </w:rPr>
        <w:t xml:space="preserve"> </w:t>
      </w:r>
    </w:p>
    <w:p w:rsidR="00C050A8" w:rsidRPr="00AF3E46" w:rsidP="00C050A8">
      <w:pPr>
        <w:pStyle w:val="NoSpacing"/>
        <w:jc w:val="both"/>
        <w:rPr>
          <w:sz w:val="28"/>
          <w:szCs w:val="28"/>
        </w:rPr>
      </w:pPr>
    </w:p>
    <w:p w:rsidR="00035251" w:rsidRPr="00AF3E46" w:rsidP="00C050A8">
      <w:pPr>
        <w:pStyle w:val="NoSpacing"/>
        <w:jc w:val="both"/>
        <w:rPr>
          <w:sz w:val="28"/>
          <w:szCs w:val="28"/>
        </w:rPr>
      </w:pPr>
    </w:p>
    <w:sectPr w:rsidSect="00D54F93">
      <w:pgSz w:w="11906" w:h="16838"/>
      <w:pgMar w:top="680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4E"/>
    <w:rsid w:val="000024F5"/>
    <w:rsid w:val="00006FF0"/>
    <w:rsid w:val="00021246"/>
    <w:rsid w:val="00026373"/>
    <w:rsid w:val="00035251"/>
    <w:rsid w:val="00056AA6"/>
    <w:rsid w:val="00063070"/>
    <w:rsid w:val="00065F41"/>
    <w:rsid w:val="00067322"/>
    <w:rsid w:val="00073708"/>
    <w:rsid w:val="000A6606"/>
    <w:rsid w:val="001139F6"/>
    <w:rsid w:val="0012042F"/>
    <w:rsid w:val="00126E31"/>
    <w:rsid w:val="00156D3D"/>
    <w:rsid w:val="00187284"/>
    <w:rsid w:val="001955FA"/>
    <w:rsid w:val="001E0DF2"/>
    <w:rsid w:val="001E1031"/>
    <w:rsid w:val="001E6E5E"/>
    <w:rsid w:val="0021724A"/>
    <w:rsid w:val="00220408"/>
    <w:rsid w:val="00224A6A"/>
    <w:rsid w:val="00231647"/>
    <w:rsid w:val="00246E13"/>
    <w:rsid w:val="00246FDE"/>
    <w:rsid w:val="0026393C"/>
    <w:rsid w:val="002706FD"/>
    <w:rsid w:val="0027123A"/>
    <w:rsid w:val="00275E4E"/>
    <w:rsid w:val="002776C9"/>
    <w:rsid w:val="002840D6"/>
    <w:rsid w:val="00334D9E"/>
    <w:rsid w:val="00360E50"/>
    <w:rsid w:val="003757ED"/>
    <w:rsid w:val="003774B9"/>
    <w:rsid w:val="003909F1"/>
    <w:rsid w:val="00400843"/>
    <w:rsid w:val="0040459C"/>
    <w:rsid w:val="00427AB5"/>
    <w:rsid w:val="004405F6"/>
    <w:rsid w:val="0044604E"/>
    <w:rsid w:val="00475FF7"/>
    <w:rsid w:val="00484A95"/>
    <w:rsid w:val="00494653"/>
    <w:rsid w:val="00496E4B"/>
    <w:rsid w:val="004A586E"/>
    <w:rsid w:val="004D18D5"/>
    <w:rsid w:val="004E2A49"/>
    <w:rsid w:val="004E5AD0"/>
    <w:rsid w:val="005028F8"/>
    <w:rsid w:val="00505538"/>
    <w:rsid w:val="00552797"/>
    <w:rsid w:val="005657DA"/>
    <w:rsid w:val="005673B7"/>
    <w:rsid w:val="00591628"/>
    <w:rsid w:val="00593946"/>
    <w:rsid w:val="005B072F"/>
    <w:rsid w:val="005B11B5"/>
    <w:rsid w:val="005B7492"/>
    <w:rsid w:val="005C423D"/>
    <w:rsid w:val="005E1231"/>
    <w:rsid w:val="005E2C79"/>
    <w:rsid w:val="00603BD3"/>
    <w:rsid w:val="00605696"/>
    <w:rsid w:val="00612FF2"/>
    <w:rsid w:val="006848AD"/>
    <w:rsid w:val="006A0353"/>
    <w:rsid w:val="006A5CF3"/>
    <w:rsid w:val="006B2E9E"/>
    <w:rsid w:val="006B573F"/>
    <w:rsid w:val="006D3F2B"/>
    <w:rsid w:val="006E1A53"/>
    <w:rsid w:val="006F6222"/>
    <w:rsid w:val="00766250"/>
    <w:rsid w:val="00787F62"/>
    <w:rsid w:val="007919F0"/>
    <w:rsid w:val="007A27BB"/>
    <w:rsid w:val="007B6435"/>
    <w:rsid w:val="008571E7"/>
    <w:rsid w:val="00895027"/>
    <w:rsid w:val="00896BC1"/>
    <w:rsid w:val="008F1509"/>
    <w:rsid w:val="009134C0"/>
    <w:rsid w:val="00931CEC"/>
    <w:rsid w:val="00990F18"/>
    <w:rsid w:val="00991E58"/>
    <w:rsid w:val="009A621A"/>
    <w:rsid w:val="009C37A6"/>
    <w:rsid w:val="009D0638"/>
    <w:rsid w:val="009E5F01"/>
    <w:rsid w:val="009E60AE"/>
    <w:rsid w:val="009F21F0"/>
    <w:rsid w:val="00A0176B"/>
    <w:rsid w:val="00A05E39"/>
    <w:rsid w:val="00A155D8"/>
    <w:rsid w:val="00A22C29"/>
    <w:rsid w:val="00A244CA"/>
    <w:rsid w:val="00A33AB2"/>
    <w:rsid w:val="00A4496D"/>
    <w:rsid w:val="00A70CF7"/>
    <w:rsid w:val="00A74CE9"/>
    <w:rsid w:val="00A90233"/>
    <w:rsid w:val="00A94E24"/>
    <w:rsid w:val="00A950C0"/>
    <w:rsid w:val="00AB6A5F"/>
    <w:rsid w:val="00AC11FF"/>
    <w:rsid w:val="00AE1FC9"/>
    <w:rsid w:val="00AF3E46"/>
    <w:rsid w:val="00B0433D"/>
    <w:rsid w:val="00B04D35"/>
    <w:rsid w:val="00B22D45"/>
    <w:rsid w:val="00B25C14"/>
    <w:rsid w:val="00B407C9"/>
    <w:rsid w:val="00B73EDD"/>
    <w:rsid w:val="00BC5C6C"/>
    <w:rsid w:val="00BD685E"/>
    <w:rsid w:val="00BD6AA1"/>
    <w:rsid w:val="00C050A8"/>
    <w:rsid w:val="00C27B2D"/>
    <w:rsid w:val="00C32CE0"/>
    <w:rsid w:val="00C7077C"/>
    <w:rsid w:val="00C7693B"/>
    <w:rsid w:val="00CA249B"/>
    <w:rsid w:val="00CB285F"/>
    <w:rsid w:val="00CC3A96"/>
    <w:rsid w:val="00CC6E5F"/>
    <w:rsid w:val="00CE2A48"/>
    <w:rsid w:val="00CE374C"/>
    <w:rsid w:val="00CF1B26"/>
    <w:rsid w:val="00CF5694"/>
    <w:rsid w:val="00D366AC"/>
    <w:rsid w:val="00D54F93"/>
    <w:rsid w:val="00D60837"/>
    <w:rsid w:val="00D63A4F"/>
    <w:rsid w:val="00D81EA8"/>
    <w:rsid w:val="00D86693"/>
    <w:rsid w:val="00DA01CC"/>
    <w:rsid w:val="00DB1612"/>
    <w:rsid w:val="00DD5F01"/>
    <w:rsid w:val="00DF0816"/>
    <w:rsid w:val="00DF39B0"/>
    <w:rsid w:val="00E0438D"/>
    <w:rsid w:val="00E56949"/>
    <w:rsid w:val="00E63232"/>
    <w:rsid w:val="00E7132F"/>
    <w:rsid w:val="00E871F5"/>
    <w:rsid w:val="00EB4FD4"/>
    <w:rsid w:val="00EB7A80"/>
    <w:rsid w:val="00EC2DB4"/>
    <w:rsid w:val="00ED2813"/>
    <w:rsid w:val="00ED74EB"/>
    <w:rsid w:val="00F03B31"/>
    <w:rsid w:val="00F101F1"/>
    <w:rsid w:val="00F108ED"/>
    <w:rsid w:val="00F17D6E"/>
    <w:rsid w:val="00F3589E"/>
    <w:rsid w:val="00F60F24"/>
    <w:rsid w:val="00F67898"/>
    <w:rsid w:val="00F71DE0"/>
    <w:rsid w:val="00F8207A"/>
    <w:rsid w:val="00FA082C"/>
    <w:rsid w:val="00FA633E"/>
    <w:rsid w:val="00FB056A"/>
    <w:rsid w:val="00FE6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C331AF-FF1B-4800-9D46-8FEC138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25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0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character" w:customStyle="1" w:styleId="label">
    <w:name w:val="label"/>
    <w:rsid w:val="009E5F01"/>
  </w:style>
  <w:style w:type="character" w:customStyle="1" w:styleId="label2">
    <w:name w:val="label2"/>
    <w:rsid w:val="0044604E"/>
  </w:style>
  <w:style w:type="character" w:customStyle="1" w:styleId="a1">
    <w:name w:val="Гипертекстовая ссылка"/>
    <w:basedOn w:val="DefaultParagraphFont"/>
    <w:uiPriority w:val="99"/>
    <w:rsid w:val="001955FA"/>
    <w:rPr>
      <w:color w:val="106BBE"/>
    </w:rPr>
  </w:style>
  <w:style w:type="paragraph" w:customStyle="1" w:styleId="a2">
    <w:name w:val="Прижатый влево"/>
    <w:basedOn w:val="Normal"/>
    <w:next w:val="Normal"/>
    <w:uiPriority w:val="99"/>
    <w:rsid w:val="001955F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5657DA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5657DA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9"/>
    <w:rsid w:val="00B407C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B407C9"/>
    <w:rPr>
      <w:b/>
      <w:bCs/>
      <w:color w:val="26282F"/>
    </w:rPr>
  </w:style>
  <w:style w:type="paragraph" w:styleId="BodyTextIndent">
    <w:name w:val="Body Text Indent"/>
    <w:basedOn w:val="Normal"/>
    <w:link w:val="a6"/>
    <w:uiPriority w:val="99"/>
    <w:unhideWhenUsed/>
    <w:rsid w:val="00C050A8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rsid w:val="00C050A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050A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C5C6C"/>
    <w:pPr>
      <w:spacing w:before="100" w:beforeAutospacing="1" w:after="100" w:afterAutospacing="1"/>
    </w:pPr>
  </w:style>
  <w:style w:type="paragraph" w:customStyle="1" w:styleId="no-indent">
    <w:name w:val="no-indent"/>
    <w:basedOn w:val="Normal"/>
    <w:rsid w:val="00BC5C6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A24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018ED-318F-49E9-AC81-B05B8106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